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98" w:rsidRPr="003D0498" w:rsidRDefault="003D0498" w:rsidP="003D04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498">
        <w:rPr>
          <w:rFonts w:ascii="Times New Roman" w:hAnsi="Times New Roman" w:cs="Times New Roman"/>
          <w:b/>
          <w:sz w:val="26"/>
          <w:szCs w:val="26"/>
        </w:rPr>
        <w:t>ИНФОРМАЦИЯ О ЗАЧИСЛЕНИИ</w:t>
      </w:r>
    </w:p>
    <w:p w:rsidR="003D0498" w:rsidRPr="003D0498" w:rsidRDefault="003D0498" w:rsidP="003D04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498">
        <w:rPr>
          <w:rFonts w:ascii="Times New Roman" w:hAnsi="Times New Roman" w:cs="Times New Roman"/>
          <w:b/>
          <w:sz w:val="26"/>
          <w:szCs w:val="26"/>
        </w:rPr>
        <w:t>БАКАЛАВРИАТ (</w:t>
      </w:r>
      <w:r w:rsidR="005303E8">
        <w:rPr>
          <w:rFonts w:ascii="Times New Roman" w:hAnsi="Times New Roman" w:cs="Times New Roman"/>
          <w:b/>
          <w:sz w:val="26"/>
          <w:szCs w:val="26"/>
        </w:rPr>
        <w:t>за</w:t>
      </w:r>
      <w:r w:rsidRPr="003D0498">
        <w:rPr>
          <w:rFonts w:ascii="Times New Roman" w:hAnsi="Times New Roman" w:cs="Times New Roman"/>
          <w:b/>
          <w:sz w:val="26"/>
          <w:szCs w:val="26"/>
        </w:rPr>
        <w:t>очная форма)</w:t>
      </w:r>
    </w:p>
    <w:p w:rsidR="003D0498" w:rsidRDefault="003D0498" w:rsidP="005303E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 №183 от 30</w:t>
      </w:r>
      <w:r w:rsidRPr="003D0498">
        <w:rPr>
          <w:rFonts w:ascii="Times New Roman" w:hAnsi="Times New Roman" w:cs="Times New Roman"/>
          <w:b/>
          <w:sz w:val="26"/>
          <w:szCs w:val="26"/>
        </w:rPr>
        <w:t>.08.2024г</w:t>
      </w:r>
      <w:r w:rsidRPr="003D0498">
        <w:rPr>
          <w:rFonts w:ascii="Times New Roman" w:hAnsi="Times New Roman" w:cs="Times New Roman"/>
          <w:sz w:val="26"/>
          <w:szCs w:val="26"/>
        </w:rPr>
        <w:t>.</w:t>
      </w:r>
    </w:p>
    <w:p w:rsidR="005303E8" w:rsidRPr="00371E4B" w:rsidRDefault="005303E8" w:rsidP="005303E8">
      <w:pPr>
        <w:spacing w:after="0"/>
        <w:ind w:left="-142" w:right="283" w:firstLine="862"/>
        <w:jc w:val="both"/>
        <w:rPr>
          <w:rFonts w:ascii="Times New Roman" w:hAnsi="Times New Roman"/>
          <w:b/>
          <w:sz w:val="24"/>
          <w:szCs w:val="24"/>
        </w:rPr>
      </w:pPr>
      <w:r w:rsidRPr="00371E4B">
        <w:rPr>
          <w:rFonts w:ascii="Times New Roman" w:hAnsi="Times New Roman"/>
          <w:b/>
          <w:sz w:val="24"/>
          <w:szCs w:val="24"/>
        </w:rPr>
        <w:t>1. Направление 39.03.02 «Социальная работа», профиль «Социальная работа в системе социальных служб»</w:t>
      </w:r>
    </w:p>
    <w:p w:rsidR="005303E8" w:rsidRPr="00371E4B" w:rsidRDefault="005303E8" w:rsidP="00FA00A9">
      <w:pPr>
        <w:numPr>
          <w:ilvl w:val="0"/>
          <w:numId w:val="7"/>
        </w:numPr>
        <w:spacing w:after="0" w:line="276" w:lineRule="auto"/>
        <w:ind w:right="283" w:firstLine="273"/>
        <w:jc w:val="both"/>
        <w:rPr>
          <w:rFonts w:ascii="Times New Roman" w:hAnsi="Times New Roman"/>
          <w:sz w:val="24"/>
          <w:szCs w:val="24"/>
        </w:rPr>
      </w:pPr>
      <w:r w:rsidRPr="005303E8">
        <w:rPr>
          <w:rFonts w:ascii="Times New Roman" w:hAnsi="Times New Roman"/>
          <w:sz w:val="24"/>
          <w:szCs w:val="24"/>
        </w:rPr>
        <w:t>165-442-095 66</w:t>
      </w:r>
      <w:r w:rsidRPr="00371E4B">
        <w:rPr>
          <w:rFonts w:ascii="Times New Roman" w:hAnsi="Times New Roman"/>
          <w:sz w:val="24"/>
          <w:szCs w:val="24"/>
        </w:rPr>
        <w:t>, 221 балл (ВИ)</w:t>
      </w:r>
    </w:p>
    <w:p w:rsidR="005303E8" w:rsidRPr="00371E4B" w:rsidRDefault="005303E8" w:rsidP="00FA00A9">
      <w:pPr>
        <w:numPr>
          <w:ilvl w:val="0"/>
          <w:numId w:val="7"/>
        </w:numPr>
        <w:spacing w:after="0" w:line="276" w:lineRule="auto"/>
        <w:ind w:right="283" w:firstLine="273"/>
        <w:jc w:val="both"/>
        <w:rPr>
          <w:rFonts w:ascii="Times New Roman" w:hAnsi="Times New Roman"/>
          <w:sz w:val="24"/>
          <w:szCs w:val="24"/>
        </w:rPr>
      </w:pPr>
      <w:r w:rsidRPr="005303E8">
        <w:rPr>
          <w:rFonts w:ascii="Times New Roman" w:hAnsi="Times New Roman"/>
          <w:sz w:val="24"/>
          <w:szCs w:val="24"/>
        </w:rPr>
        <w:t>165-699-467 38</w:t>
      </w:r>
      <w:r w:rsidRPr="00371E4B">
        <w:rPr>
          <w:rFonts w:ascii="Times New Roman" w:hAnsi="Times New Roman"/>
          <w:sz w:val="24"/>
          <w:szCs w:val="24"/>
        </w:rPr>
        <w:t>, 239 баллов (ВИ)</w:t>
      </w:r>
    </w:p>
    <w:p w:rsidR="005303E8" w:rsidRPr="00371E4B" w:rsidRDefault="005303E8" w:rsidP="00FA00A9">
      <w:pPr>
        <w:numPr>
          <w:ilvl w:val="0"/>
          <w:numId w:val="7"/>
        </w:numPr>
        <w:spacing w:after="0" w:line="276" w:lineRule="auto"/>
        <w:ind w:left="1418" w:right="283" w:hanging="425"/>
        <w:jc w:val="both"/>
        <w:rPr>
          <w:rFonts w:ascii="Times New Roman" w:hAnsi="Times New Roman"/>
          <w:sz w:val="24"/>
          <w:szCs w:val="24"/>
        </w:rPr>
      </w:pPr>
      <w:r w:rsidRPr="005303E8">
        <w:rPr>
          <w:rFonts w:ascii="Times New Roman" w:hAnsi="Times New Roman"/>
          <w:sz w:val="24"/>
          <w:szCs w:val="24"/>
        </w:rPr>
        <w:t>112-386-502 29</w:t>
      </w:r>
      <w:r w:rsidRPr="00371E4B">
        <w:rPr>
          <w:rFonts w:ascii="Times New Roman" w:hAnsi="Times New Roman"/>
          <w:sz w:val="24"/>
          <w:szCs w:val="24"/>
        </w:rPr>
        <w:t>, 190 баллов (ВИ)</w:t>
      </w:r>
    </w:p>
    <w:p w:rsidR="005303E8" w:rsidRPr="00371E4B" w:rsidRDefault="005303E8" w:rsidP="005303E8">
      <w:pPr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371E4B">
        <w:rPr>
          <w:rFonts w:ascii="Times New Roman" w:hAnsi="Times New Roman"/>
          <w:b/>
          <w:sz w:val="24"/>
          <w:szCs w:val="24"/>
        </w:rPr>
        <w:t xml:space="preserve">           2. Направление 43.03.01 «Сервис», профиль «Сервис в индустрии питания и гостеприимства»:</w:t>
      </w:r>
    </w:p>
    <w:p w:rsidR="005303E8" w:rsidRPr="00371E4B" w:rsidRDefault="005303E8" w:rsidP="00FA00A9">
      <w:pPr>
        <w:numPr>
          <w:ilvl w:val="0"/>
          <w:numId w:val="8"/>
        </w:numPr>
        <w:spacing w:after="0" w:line="276" w:lineRule="auto"/>
        <w:ind w:left="1418" w:right="283" w:hanging="425"/>
        <w:jc w:val="both"/>
        <w:rPr>
          <w:rFonts w:ascii="Times New Roman" w:hAnsi="Times New Roman"/>
          <w:sz w:val="24"/>
          <w:szCs w:val="24"/>
        </w:rPr>
      </w:pPr>
      <w:r w:rsidRPr="005303E8">
        <w:rPr>
          <w:rFonts w:ascii="Times New Roman" w:hAnsi="Times New Roman"/>
          <w:sz w:val="24"/>
          <w:szCs w:val="24"/>
        </w:rPr>
        <w:t>137-783-933 10</w:t>
      </w:r>
      <w:r w:rsidRPr="00371E4B">
        <w:rPr>
          <w:rFonts w:ascii="Times New Roman" w:hAnsi="Times New Roman"/>
          <w:sz w:val="24"/>
          <w:szCs w:val="24"/>
        </w:rPr>
        <w:t>, 149 баллов (ВИ)</w:t>
      </w:r>
    </w:p>
    <w:p w:rsidR="003D0498" w:rsidRDefault="003D0498" w:rsidP="003D0498">
      <w:pPr>
        <w:jc w:val="center"/>
      </w:pPr>
    </w:p>
    <w:p w:rsidR="005303E8" w:rsidRDefault="005303E8" w:rsidP="003D0498">
      <w:pPr>
        <w:jc w:val="center"/>
      </w:pPr>
    </w:p>
    <w:p w:rsidR="005303E8" w:rsidRDefault="005303E8" w:rsidP="005303E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 №229 от 11.10</w:t>
      </w:r>
      <w:r w:rsidRPr="003D0498">
        <w:rPr>
          <w:rFonts w:ascii="Times New Roman" w:hAnsi="Times New Roman" w:cs="Times New Roman"/>
          <w:b/>
          <w:sz w:val="26"/>
          <w:szCs w:val="26"/>
        </w:rPr>
        <w:t>.2024г</w:t>
      </w:r>
      <w:r w:rsidRPr="003D0498">
        <w:rPr>
          <w:rFonts w:ascii="Times New Roman" w:hAnsi="Times New Roman" w:cs="Times New Roman"/>
          <w:sz w:val="26"/>
          <w:szCs w:val="26"/>
        </w:rPr>
        <w:t>.</w:t>
      </w:r>
    </w:p>
    <w:p w:rsidR="005303E8" w:rsidRPr="00371E4B" w:rsidRDefault="005303E8" w:rsidP="005303E8">
      <w:pPr>
        <w:spacing w:after="0"/>
        <w:ind w:left="-142" w:right="283" w:firstLine="862"/>
        <w:jc w:val="both"/>
        <w:rPr>
          <w:rFonts w:ascii="Times New Roman" w:hAnsi="Times New Roman"/>
          <w:b/>
          <w:sz w:val="24"/>
          <w:szCs w:val="24"/>
        </w:rPr>
      </w:pPr>
      <w:r w:rsidRPr="00371E4B">
        <w:rPr>
          <w:rFonts w:ascii="Times New Roman" w:hAnsi="Times New Roman"/>
          <w:b/>
          <w:sz w:val="24"/>
          <w:szCs w:val="24"/>
        </w:rPr>
        <w:t>1. Направление 39.03.02 «Социальная работа», профиль «Социальная работа в системе социальных служб»</w:t>
      </w:r>
    </w:p>
    <w:p w:rsidR="005303E8" w:rsidRPr="00371E4B" w:rsidRDefault="005303E8" w:rsidP="00FA00A9">
      <w:pPr>
        <w:numPr>
          <w:ilvl w:val="0"/>
          <w:numId w:val="9"/>
        </w:numPr>
        <w:spacing w:after="0" w:line="276" w:lineRule="auto"/>
        <w:ind w:left="1418" w:right="283" w:hanging="425"/>
        <w:jc w:val="both"/>
        <w:rPr>
          <w:rFonts w:ascii="Times New Roman" w:hAnsi="Times New Roman"/>
          <w:sz w:val="24"/>
          <w:szCs w:val="24"/>
        </w:rPr>
      </w:pPr>
      <w:r w:rsidRPr="005303E8">
        <w:rPr>
          <w:rFonts w:ascii="Times New Roman" w:hAnsi="Times New Roman"/>
          <w:sz w:val="24"/>
          <w:szCs w:val="24"/>
        </w:rPr>
        <w:t>169-607-154 00</w:t>
      </w:r>
      <w:r w:rsidRPr="00371E4B">
        <w:rPr>
          <w:rFonts w:ascii="Times New Roman" w:hAnsi="Times New Roman"/>
          <w:sz w:val="24"/>
          <w:szCs w:val="24"/>
        </w:rPr>
        <w:t xml:space="preserve">, </w:t>
      </w:r>
      <w:r w:rsidRPr="00006371">
        <w:rPr>
          <w:rFonts w:ascii="Times New Roman" w:hAnsi="Times New Roman"/>
          <w:sz w:val="24"/>
          <w:szCs w:val="24"/>
        </w:rPr>
        <w:t>182</w:t>
      </w:r>
      <w:r w:rsidRPr="00371E4B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371E4B">
        <w:rPr>
          <w:rFonts w:ascii="Times New Roman" w:hAnsi="Times New Roman"/>
          <w:sz w:val="24"/>
          <w:szCs w:val="24"/>
        </w:rPr>
        <w:t xml:space="preserve"> (ВИ)</w:t>
      </w:r>
    </w:p>
    <w:p w:rsidR="005303E8" w:rsidRPr="00371E4B" w:rsidRDefault="005303E8" w:rsidP="00FA00A9">
      <w:pPr>
        <w:numPr>
          <w:ilvl w:val="0"/>
          <w:numId w:val="9"/>
        </w:numPr>
        <w:spacing w:after="0" w:line="276" w:lineRule="auto"/>
        <w:ind w:left="1418" w:right="283" w:hanging="425"/>
        <w:jc w:val="both"/>
        <w:rPr>
          <w:rFonts w:ascii="Times New Roman" w:hAnsi="Times New Roman"/>
          <w:sz w:val="24"/>
          <w:szCs w:val="24"/>
        </w:rPr>
      </w:pPr>
      <w:r w:rsidRPr="005303E8">
        <w:rPr>
          <w:rFonts w:ascii="Times New Roman" w:hAnsi="Times New Roman"/>
          <w:sz w:val="24"/>
          <w:szCs w:val="24"/>
        </w:rPr>
        <w:t>162-279-344 74</w:t>
      </w:r>
      <w:r w:rsidRPr="00371E4B">
        <w:rPr>
          <w:rFonts w:ascii="Times New Roman" w:hAnsi="Times New Roman"/>
          <w:sz w:val="24"/>
          <w:szCs w:val="24"/>
        </w:rPr>
        <w:t xml:space="preserve">, </w:t>
      </w:r>
      <w:r w:rsidRPr="00006371">
        <w:rPr>
          <w:rFonts w:ascii="Times New Roman" w:hAnsi="Times New Roman"/>
          <w:sz w:val="24"/>
          <w:szCs w:val="24"/>
        </w:rPr>
        <w:t>152</w:t>
      </w:r>
      <w:r>
        <w:rPr>
          <w:rFonts w:ascii="Times New Roman" w:hAnsi="Times New Roman"/>
          <w:sz w:val="24"/>
          <w:szCs w:val="24"/>
        </w:rPr>
        <w:t xml:space="preserve"> балла (ЕГЭ</w:t>
      </w:r>
      <w:r w:rsidRPr="00371E4B">
        <w:rPr>
          <w:rFonts w:ascii="Times New Roman" w:hAnsi="Times New Roman"/>
          <w:sz w:val="24"/>
          <w:szCs w:val="24"/>
        </w:rPr>
        <w:t>)</w:t>
      </w:r>
    </w:p>
    <w:p w:rsidR="005303E8" w:rsidRDefault="005303E8" w:rsidP="00FA00A9">
      <w:pPr>
        <w:numPr>
          <w:ilvl w:val="0"/>
          <w:numId w:val="9"/>
        </w:numPr>
        <w:spacing w:after="0" w:line="276" w:lineRule="auto"/>
        <w:ind w:left="1418" w:right="283" w:hanging="425"/>
        <w:jc w:val="both"/>
        <w:rPr>
          <w:rFonts w:ascii="Times New Roman" w:hAnsi="Times New Roman"/>
          <w:sz w:val="24"/>
          <w:szCs w:val="24"/>
        </w:rPr>
      </w:pPr>
      <w:r w:rsidRPr="005303E8">
        <w:rPr>
          <w:rFonts w:ascii="Times New Roman" w:hAnsi="Times New Roman"/>
          <w:sz w:val="24"/>
          <w:szCs w:val="24"/>
        </w:rPr>
        <w:t>140-891-936 76</w:t>
      </w:r>
      <w:r w:rsidRPr="00371E4B">
        <w:rPr>
          <w:rFonts w:ascii="Times New Roman" w:hAnsi="Times New Roman"/>
          <w:sz w:val="24"/>
          <w:szCs w:val="24"/>
        </w:rPr>
        <w:t xml:space="preserve">, </w:t>
      </w:r>
      <w:r w:rsidRPr="00A43F4D">
        <w:rPr>
          <w:rFonts w:ascii="Times New Roman" w:hAnsi="Times New Roman"/>
          <w:sz w:val="24"/>
          <w:szCs w:val="24"/>
        </w:rPr>
        <w:t>185</w:t>
      </w:r>
      <w:r w:rsidRPr="00371E4B">
        <w:rPr>
          <w:rFonts w:ascii="Times New Roman" w:hAnsi="Times New Roman"/>
          <w:sz w:val="24"/>
          <w:szCs w:val="24"/>
        </w:rPr>
        <w:t xml:space="preserve"> баллов (ВИ)</w:t>
      </w:r>
    </w:p>
    <w:p w:rsidR="005303E8" w:rsidRPr="00371E4B" w:rsidRDefault="005303E8" w:rsidP="00FA00A9">
      <w:pPr>
        <w:numPr>
          <w:ilvl w:val="0"/>
          <w:numId w:val="9"/>
        </w:numPr>
        <w:spacing w:after="0" w:line="276" w:lineRule="auto"/>
        <w:ind w:left="1418" w:right="283" w:hanging="425"/>
        <w:jc w:val="both"/>
        <w:rPr>
          <w:rFonts w:ascii="Times New Roman" w:hAnsi="Times New Roman"/>
          <w:sz w:val="24"/>
          <w:szCs w:val="24"/>
        </w:rPr>
      </w:pPr>
      <w:r w:rsidRPr="005303E8">
        <w:rPr>
          <w:rFonts w:ascii="Times New Roman" w:hAnsi="Times New Roman"/>
          <w:sz w:val="24"/>
          <w:szCs w:val="24"/>
        </w:rPr>
        <w:t>169-598-497 62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1C1">
        <w:rPr>
          <w:rFonts w:ascii="Times New Roman" w:hAnsi="Times New Roman"/>
          <w:sz w:val="24"/>
          <w:szCs w:val="24"/>
        </w:rPr>
        <w:t>166</w:t>
      </w:r>
      <w:r w:rsidRPr="00371E4B">
        <w:rPr>
          <w:rFonts w:ascii="Times New Roman" w:hAnsi="Times New Roman"/>
          <w:sz w:val="24"/>
          <w:szCs w:val="24"/>
        </w:rPr>
        <w:t xml:space="preserve"> баллов (ВИ)</w:t>
      </w:r>
    </w:p>
    <w:p w:rsidR="005303E8" w:rsidRPr="00371E4B" w:rsidRDefault="005303E8" w:rsidP="005303E8">
      <w:pPr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371E4B">
        <w:rPr>
          <w:rFonts w:ascii="Times New Roman" w:hAnsi="Times New Roman"/>
          <w:b/>
          <w:sz w:val="24"/>
          <w:szCs w:val="24"/>
        </w:rPr>
        <w:t xml:space="preserve">           2. Направление 43.03.01 «Сервис», профиль «Сервис в индустрии питания и гостеприимства»:</w:t>
      </w:r>
    </w:p>
    <w:p w:rsidR="005303E8" w:rsidRPr="00371E4B" w:rsidRDefault="005303E8" w:rsidP="00FA00A9">
      <w:pPr>
        <w:pStyle w:val="a3"/>
        <w:tabs>
          <w:tab w:val="left" w:pos="2268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</w:t>
      </w:r>
      <w:r w:rsidR="00FA00A9">
        <w:rPr>
          <w:rFonts w:ascii="Times New Roman" w:hAnsi="Times New Roman"/>
          <w:sz w:val="24"/>
          <w:szCs w:val="24"/>
        </w:rPr>
        <w:t xml:space="preserve">  </w:t>
      </w:r>
      <w:r w:rsidR="00FA00A9" w:rsidRPr="00FA00A9">
        <w:rPr>
          <w:rFonts w:ascii="Times New Roman" w:hAnsi="Times New Roman"/>
          <w:sz w:val="24"/>
          <w:szCs w:val="24"/>
        </w:rPr>
        <w:t>071-757-682 93</w:t>
      </w:r>
      <w:r>
        <w:rPr>
          <w:rFonts w:ascii="Times New Roman" w:hAnsi="Times New Roman"/>
          <w:sz w:val="24"/>
          <w:szCs w:val="24"/>
        </w:rPr>
        <w:t>, 189 баллов (ВИ)</w:t>
      </w:r>
    </w:p>
    <w:p w:rsidR="005303E8" w:rsidRDefault="005303E8" w:rsidP="003D0498">
      <w:pPr>
        <w:jc w:val="center"/>
      </w:pPr>
      <w:bookmarkStart w:id="0" w:name="_GoBack"/>
      <w:bookmarkEnd w:id="0"/>
    </w:p>
    <w:sectPr w:rsidR="0053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530"/>
    <w:multiLevelType w:val="hybridMultilevel"/>
    <w:tmpl w:val="CB58A6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8C4040"/>
    <w:multiLevelType w:val="hybridMultilevel"/>
    <w:tmpl w:val="2ADE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D1214"/>
    <w:multiLevelType w:val="hybridMultilevel"/>
    <w:tmpl w:val="6D14F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6A4B70"/>
    <w:multiLevelType w:val="hybridMultilevel"/>
    <w:tmpl w:val="8C1E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A750D"/>
    <w:multiLevelType w:val="hybridMultilevel"/>
    <w:tmpl w:val="8E26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5F7A"/>
    <w:multiLevelType w:val="hybridMultilevel"/>
    <w:tmpl w:val="0BA638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69F7628"/>
    <w:multiLevelType w:val="hybridMultilevel"/>
    <w:tmpl w:val="4EE2A9A4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55E041FB"/>
    <w:multiLevelType w:val="hybridMultilevel"/>
    <w:tmpl w:val="E452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71C16"/>
    <w:multiLevelType w:val="hybridMultilevel"/>
    <w:tmpl w:val="2ADE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11"/>
    <w:rsid w:val="003A0DAF"/>
    <w:rsid w:val="003D0498"/>
    <w:rsid w:val="005303E8"/>
    <w:rsid w:val="00792911"/>
    <w:rsid w:val="009D2D86"/>
    <w:rsid w:val="00BE3F27"/>
    <w:rsid w:val="00BF2B9F"/>
    <w:rsid w:val="00F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7D80"/>
  <w15:chartTrackingRefBased/>
  <w15:docId w15:val="{E7559E9F-63D4-4FBD-8367-31CC2C91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4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Kab-15-04</dc:creator>
  <cp:keywords/>
  <dc:description/>
  <cp:lastModifiedBy>Kab-15-04</cp:lastModifiedBy>
  <cp:revision>5</cp:revision>
  <dcterms:created xsi:type="dcterms:W3CDTF">2024-08-30T11:20:00Z</dcterms:created>
  <dcterms:modified xsi:type="dcterms:W3CDTF">2024-10-15T09:08:00Z</dcterms:modified>
</cp:coreProperties>
</file>